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7483" w14:textId="77777777" w:rsidR="00887A82" w:rsidRDefault="00887A82" w:rsidP="0072562E">
      <w:pPr>
        <w:jc w:val="center"/>
        <w:rPr>
          <w:u w:val="single"/>
        </w:rPr>
      </w:pPr>
      <w:r w:rsidRPr="00887A82">
        <w:rPr>
          <w:u w:val="single"/>
        </w:rPr>
        <w:t>WATER AND SEWER AGREEMENT</w:t>
      </w:r>
    </w:p>
    <w:p w14:paraId="69DF8101" w14:textId="77777777" w:rsidR="00887A82" w:rsidRDefault="00887A82" w:rsidP="0072562E">
      <w:pPr>
        <w:jc w:val="both"/>
        <w:rPr>
          <w:u w:val="single"/>
        </w:rPr>
      </w:pPr>
    </w:p>
    <w:p w14:paraId="3E650524" w14:textId="198BC0A3" w:rsidR="0072562E" w:rsidRPr="0078770D" w:rsidRDefault="0072562E" w:rsidP="0072562E">
      <w:pPr>
        <w:jc w:val="both"/>
      </w:pPr>
      <w:r>
        <w:tab/>
      </w:r>
      <w:r w:rsidRPr="0078770D">
        <w:t xml:space="preserve">THIS WATER AND SEWER AGREEMENT (hereinafter referred to as the </w:t>
      </w:r>
      <w:r>
        <w:t>“</w:t>
      </w:r>
      <w:r w:rsidRPr="0078770D">
        <w:t>Agreement</w:t>
      </w:r>
      <w:r>
        <w:t>”</w:t>
      </w:r>
      <w:r w:rsidRPr="0078770D">
        <w:t xml:space="preserve">) is hereby entered into this </w:t>
      </w:r>
      <w:r>
        <w:t>_____</w:t>
      </w:r>
      <w:r w:rsidRPr="0078770D">
        <w:t xml:space="preserve"> day </w:t>
      </w:r>
      <w:r>
        <w:t>_______</w:t>
      </w:r>
      <w:r w:rsidRPr="0078770D">
        <w:t>,</w:t>
      </w:r>
      <w:r>
        <w:t xml:space="preserve"> </w:t>
      </w:r>
      <w:r w:rsidRPr="0078770D">
        <w:t xml:space="preserve">2019, by and between </w:t>
      </w:r>
      <w:r w:rsidR="00893D59">
        <w:t>WHEELER &amp; WHEELER, INC.</w:t>
      </w:r>
      <w:r w:rsidRPr="0078770D">
        <w:t xml:space="preserve">, a </w:t>
      </w:r>
      <w:r w:rsidR="002829FB" w:rsidRPr="002829FB">
        <w:t>Delaware</w:t>
      </w:r>
      <w:r w:rsidRPr="002829FB">
        <w:t xml:space="preserve"> </w:t>
      </w:r>
      <w:r w:rsidR="00FE1E1A" w:rsidRPr="002829FB">
        <w:t>c</w:t>
      </w:r>
      <w:r w:rsidR="00893D59" w:rsidRPr="002829FB">
        <w:t>orporation</w:t>
      </w:r>
      <w:r w:rsidR="002829FB">
        <w:t xml:space="preserve"> operating as West End Motors</w:t>
      </w:r>
      <w:r w:rsidRPr="0078770D">
        <w:t xml:space="preserve"> (hereinafter referred to as the </w:t>
      </w:r>
      <w:r>
        <w:t>“</w:t>
      </w:r>
      <w:r w:rsidRPr="0078770D">
        <w:t>Owner</w:t>
      </w:r>
      <w:r>
        <w:t>”</w:t>
      </w:r>
      <w:r w:rsidRPr="0078770D">
        <w:t xml:space="preserve">), and the TOWN COUNCIL OF LOVETTSVILLE, VIRGINIA, a municipal corporation (hereinafter referred to as the </w:t>
      </w:r>
      <w:r>
        <w:t>“</w:t>
      </w:r>
      <w:r w:rsidRPr="0078770D">
        <w:t>Town</w:t>
      </w:r>
      <w:r>
        <w:t>”</w:t>
      </w:r>
      <w:r w:rsidRPr="0078770D">
        <w:t>).</w:t>
      </w:r>
    </w:p>
    <w:p w14:paraId="448317A3" w14:textId="77777777" w:rsidR="0072562E" w:rsidRPr="0078770D" w:rsidRDefault="0072562E" w:rsidP="0072562E">
      <w:pPr>
        <w:jc w:val="both"/>
      </w:pPr>
    </w:p>
    <w:p w14:paraId="742E8EB8" w14:textId="77777777" w:rsidR="0072562E" w:rsidRPr="0078770D" w:rsidRDefault="0072562E" w:rsidP="0072562E">
      <w:pPr>
        <w:jc w:val="center"/>
      </w:pPr>
      <w:r w:rsidRPr="0078770D">
        <w:t>W</w:t>
      </w:r>
      <w:r>
        <w:t xml:space="preserve"> </w:t>
      </w:r>
      <w:r w:rsidRPr="0078770D">
        <w:t>I</w:t>
      </w:r>
      <w:r>
        <w:t xml:space="preserve"> </w:t>
      </w:r>
      <w:r w:rsidRPr="0078770D">
        <w:t>T</w:t>
      </w:r>
      <w:r>
        <w:t xml:space="preserve"> </w:t>
      </w:r>
      <w:r w:rsidRPr="0078770D">
        <w:t>N</w:t>
      </w:r>
      <w:r>
        <w:t xml:space="preserve"> </w:t>
      </w:r>
      <w:r w:rsidRPr="0078770D">
        <w:t>E</w:t>
      </w:r>
      <w:r>
        <w:t xml:space="preserve"> </w:t>
      </w:r>
      <w:r w:rsidRPr="0078770D">
        <w:t>S</w:t>
      </w:r>
      <w:r>
        <w:t xml:space="preserve"> </w:t>
      </w:r>
      <w:proofErr w:type="spellStart"/>
      <w:r w:rsidRPr="0078770D">
        <w:t>S</w:t>
      </w:r>
      <w:proofErr w:type="spellEnd"/>
      <w:r>
        <w:t xml:space="preserve"> </w:t>
      </w:r>
      <w:r w:rsidRPr="0078770D">
        <w:t>E</w:t>
      </w:r>
      <w:r>
        <w:t xml:space="preserve"> </w:t>
      </w:r>
      <w:r w:rsidRPr="0078770D">
        <w:t>T</w:t>
      </w:r>
      <w:r>
        <w:t xml:space="preserve"> </w:t>
      </w:r>
      <w:r w:rsidRPr="0078770D">
        <w:t>H</w:t>
      </w:r>
    </w:p>
    <w:p w14:paraId="39262620" w14:textId="77777777" w:rsidR="0072562E" w:rsidRPr="0078770D" w:rsidRDefault="0072562E" w:rsidP="0072562E">
      <w:pPr>
        <w:jc w:val="both"/>
      </w:pPr>
    </w:p>
    <w:p w14:paraId="07916814" w14:textId="27CC24E4" w:rsidR="0072562E" w:rsidRPr="0078770D" w:rsidRDefault="0072562E" w:rsidP="0072562E">
      <w:pPr>
        <w:jc w:val="both"/>
      </w:pPr>
      <w:r>
        <w:tab/>
      </w:r>
      <w:r w:rsidRPr="0078770D">
        <w:t xml:space="preserve">WHEREAS, the Owner is the owner of </w:t>
      </w:r>
      <w:r w:rsidR="00893D59">
        <w:t>1.4715</w:t>
      </w:r>
      <w:r w:rsidRPr="0078770D">
        <w:t xml:space="preserve"> acres of land located at </w:t>
      </w:r>
      <w:r w:rsidR="00893D59">
        <w:t>12842 Berlin Turnpike</w:t>
      </w:r>
      <w:r w:rsidRPr="0078770D">
        <w:t xml:space="preserve"> and situated in Loudoun County, Virginia (hereinafter referred to as the </w:t>
      </w:r>
      <w:r>
        <w:t>“</w:t>
      </w:r>
      <w:r w:rsidRPr="0078770D">
        <w:t>Prope</w:t>
      </w:r>
      <w:r>
        <w:t>rt</w:t>
      </w:r>
      <w:r w:rsidRPr="0078770D">
        <w:t>y</w:t>
      </w:r>
      <w:r>
        <w:t>”</w:t>
      </w:r>
      <w:r w:rsidRPr="0078770D">
        <w:t xml:space="preserve">), consisting of Loudoun County PIN # </w:t>
      </w:r>
      <w:r w:rsidR="00893D59">
        <w:t>371-49-5463</w:t>
      </w:r>
      <w:r w:rsidRPr="0078770D">
        <w:t>-000; and</w:t>
      </w:r>
    </w:p>
    <w:p w14:paraId="7052818F" w14:textId="77777777" w:rsidR="0072562E" w:rsidRPr="0078770D" w:rsidRDefault="0072562E" w:rsidP="0072562E">
      <w:pPr>
        <w:jc w:val="both"/>
      </w:pPr>
    </w:p>
    <w:p w14:paraId="04D7FA41" w14:textId="207A44A1" w:rsidR="00893D59" w:rsidRDefault="0072562E" w:rsidP="0072562E">
      <w:pPr>
        <w:jc w:val="both"/>
      </w:pPr>
      <w:r>
        <w:tab/>
      </w:r>
      <w:r w:rsidRPr="0078770D">
        <w:t xml:space="preserve">WHEREAS, the Owner </w:t>
      </w:r>
      <w:r w:rsidR="00893D59">
        <w:t>operates a gas station, convenience store, automobile repair shop and car/truck</w:t>
      </w:r>
      <w:r w:rsidR="008D7CC8">
        <w:t xml:space="preserve"> sales and</w:t>
      </w:r>
      <w:r w:rsidR="00893D59">
        <w:t xml:space="preserve"> rental facility on the property; and </w:t>
      </w:r>
    </w:p>
    <w:p w14:paraId="0B9058A5" w14:textId="77777777" w:rsidR="00893D59" w:rsidRDefault="00893D59" w:rsidP="0072562E">
      <w:pPr>
        <w:jc w:val="both"/>
      </w:pPr>
    </w:p>
    <w:p w14:paraId="284130EE" w14:textId="19831373" w:rsidR="0072562E" w:rsidRPr="0078770D" w:rsidRDefault="00893D59" w:rsidP="00893D59">
      <w:pPr>
        <w:ind w:firstLine="720"/>
        <w:jc w:val="both"/>
      </w:pPr>
      <w:r>
        <w:t>WHEREAS, these businesses are part of the Lovettsville business community whose customer base is largely composed of Lovettsville residents and citizens; and</w:t>
      </w:r>
    </w:p>
    <w:p w14:paraId="67FED62D" w14:textId="77777777" w:rsidR="0072562E" w:rsidRPr="0078770D" w:rsidRDefault="0072562E" w:rsidP="0072562E">
      <w:pPr>
        <w:jc w:val="both"/>
      </w:pPr>
    </w:p>
    <w:p w14:paraId="366B73A2" w14:textId="7F1B59C7" w:rsidR="0072562E" w:rsidRPr="0078770D" w:rsidRDefault="0072562E" w:rsidP="0072562E">
      <w:pPr>
        <w:jc w:val="both"/>
      </w:pPr>
      <w:r>
        <w:tab/>
      </w:r>
      <w:r w:rsidRPr="0078770D">
        <w:t>WHEREAS, the Property is located outside</w:t>
      </w:r>
      <w:r w:rsidR="002829FB">
        <w:t xml:space="preserve"> but adjoining</w:t>
      </w:r>
      <w:r w:rsidRPr="0078770D">
        <w:t xml:space="preserve"> the incorporated limits of the Town;</w:t>
      </w:r>
      <w:r>
        <w:t xml:space="preserve"> </w:t>
      </w:r>
      <w:r w:rsidRPr="0078770D">
        <w:t>and</w:t>
      </w:r>
    </w:p>
    <w:p w14:paraId="533FEE49" w14:textId="77777777" w:rsidR="0072562E" w:rsidRPr="0078770D" w:rsidRDefault="0072562E" w:rsidP="0072562E">
      <w:pPr>
        <w:jc w:val="both"/>
      </w:pPr>
    </w:p>
    <w:p w14:paraId="56A53797" w14:textId="7856B437" w:rsidR="0072562E" w:rsidRPr="0078770D" w:rsidRDefault="0072562E" w:rsidP="0072562E">
      <w:pPr>
        <w:jc w:val="both"/>
      </w:pPr>
      <w:r>
        <w:tab/>
      </w:r>
      <w:r w:rsidRPr="0078770D">
        <w:t xml:space="preserve">WHEREAS, </w:t>
      </w:r>
      <w:r w:rsidR="00493250">
        <w:t>the</w:t>
      </w:r>
      <w:r w:rsidRPr="0078770D">
        <w:t xml:space="preserve"> Town and the Owner anticipate that the Property will be annexed into the corporate limits of the Town in the future, pursuant to the Town</w:t>
      </w:r>
      <w:r>
        <w:t>’</w:t>
      </w:r>
      <w:r w:rsidRPr="0078770D">
        <w:t>s annexation policy; and</w:t>
      </w:r>
    </w:p>
    <w:p w14:paraId="1B528A3A" w14:textId="77777777" w:rsidR="0072562E" w:rsidRPr="0078770D" w:rsidRDefault="0072562E" w:rsidP="0072562E">
      <w:pPr>
        <w:jc w:val="both"/>
      </w:pPr>
    </w:p>
    <w:p w14:paraId="488D9BE7" w14:textId="77777777" w:rsidR="0072562E" w:rsidRPr="0078770D" w:rsidRDefault="0072562E" w:rsidP="0072562E">
      <w:pPr>
        <w:jc w:val="both"/>
      </w:pPr>
      <w:r>
        <w:tab/>
      </w:r>
      <w:r w:rsidRPr="0078770D">
        <w:t>WHEREAS, the Owner hereby requests the Town to provide water and sewer service to the Property; and</w:t>
      </w:r>
    </w:p>
    <w:p w14:paraId="7BA2B5AC" w14:textId="77777777" w:rsidR="0072562E" w:rsidRPr="0078770D" w:rsidRDefault="0072562E" w:rsidP="0072562E">
      <w:pPr>
        <w:jc w:val="both"/>
      </w:pPr>
    </w:p>
    <w:p w14:paraId="2C206FA3" w14:textId="77777777" w:rsidR="0072562E" w:rsidRPr="0078770D" w:rsidRDefault="0072562E" w:rsidP="0072562E">
      <w:pPr>
        <w:jc w:val="both"/>
      </w:pPr>
      <w:r>
        <w:tab/>
      </w:r>
      <w:r w:rsidRPr="0078770D">
        <w:t>NOW THEREFORE, in consideration of the mutual covenants contained herein, the Owner and the Town agree as follows:</w:t>
      </w:r>
    </w:p>
    <w:p w14:paraId="73678645" w14:textId="77777777" w:rsidR="0072562E" w:rsidRPr="0078770D" w:rsidRDefault="0072562E" w:rsidP="0072562E">
      <w:pPr>
        <w:jc w:val="both"/>
      </w:pPr>
    </w:p>
    <w:p w14:paraId="6596FEE6" w14:textId="5CAC0AB2" w:rsidR="0072562E" w:rsidRDefault="0072562E" w:rsidP="0072562E">
      <w:pPr>
        <w:jc w:val="both"/>
      </w:pPr>
      <w:r>
        <w:tab/>
      </w:r>
      <w:r w:rsidRPr="0078770D">
        <w:t xml:space="preserve">1. </w:t>
      </w:r>
      <w:r>
        <w:t xml:space="preserve"> </w:t>
      </w:r>
      <w:r w:rsidRPr="0078770D">
        <w:t>All service lines for the provision of water and sewer to the Property shall be extended to the Property from the existing Town main</w:t>
      </w:r>
      <w:r w:rsidR="002829FB">
        <w:t>s</w:t>
      </w:r>
      <w:r w:rsidRPr="0078770D">
        <w:t xml:space="preserve"> located along Lutheran Church Road </w:t>
      </w:r>
      <w:r w:rsidR="00D85B15">
        <w:t>west of</w:t>
      </w:r>
      <w:r w:rsidRPr="0078770D">
        <w:t xml:space="preserve"> Route 287, subject to the final design, at the expense of the Owner, and consist</w:t>
      </w:r>
      <w:r w:rsidR="00D85B15">
        <w:t>s</w:t>
      </w:r>
      <w:r w:rsidRPr="0078770D">
        <w:t xml:space="preserve"> of </w:t>
      </w:r>
      <w:r w:rsidR="00D85B15">
        <w:t>a</w:t>
      </w:r>
      <w:r w:rsidR="002829FB">
        <w:t xml:space="preserve"> sewer connection and a</w:t>
      </w:r>
      <w:r w:rsidR="00D85B15">
        <w:t xml:space="preserve"> </w:t>
      </w:r>
      <w:r>
        <w:t xml:space="preserve">water service connection </w:t>
      </w:r>
      <w:r w:rsidRPr="0078770D">
        <w:t xml:space="preserve">sized </w:t>
      </w:r>
      <w:r w:rsidR="00D85B15">
        <w:t xml:space="preserve">in accordance with the Town’s </w:t>
      </w:r>
      <w:r w:rsidRPr="0078770D">
        <w:t>Water Meter Sizing Form.</w:t>
      </w:r>
      <w:r>
        <w:t xml:space="preserve">  Th</w:t>
      </w:r>
      <w:r w:rsidR="002829FB">
        <w:t>ese</w:t>
      </w:r>
      <w:r>
        <w:t xml:space="preserve"> connection</w:t>
      </w:r>
      <w:r w:rsidR="002829FB">
        <w:t>s are</w:t>
      </w:r>
      <w:r>
        <w:t xml:space="preserve"> intended to serve the </w:t>
      </w:r>
      <w:r w:rsidR="00D85B15">
        <w:t>various businesses and structures on the site.</w:t>
      </w:r>
    </w:p>
    <w:p w14:paraId="6CBDA4E1" w14:textId="77777777" w:rsidR="0072562E" w:rsidRDefault="0072562E" w:rsidP="0072562E">
      <w:pPr>
        <w:jc w:val="both"/>
      </w:pPr>
    </w:p>
    <w:p w14:paraId="3E34F513" w14:textId="77777777" w:rsidR="0072562E" w:rsidRDefault="0072562E" w:rsidP="0072562E">
      <w:pPr>
        <w:jc w:val="both"/>
      </w:pPr>
      <w:r>
        <w:tab/>
        <w:t>2.  All water and sanitary sewer lines and appurtenances, wherever located, shall be constructed and installed by the Owner according to Town standards, as applicable.</w:t>
      </w:r>
    </w:p>
    <w:p w14:paraId="10AAABA7" w14:textId="77777777" w:rsidR="0072562E" w:rsidRPr="0072562E" w:rsidRDefault="0072562E" w:rsidP="0072562E">
      <w:pPr>
        <w:jc w:val="both"/>
      </w:pPr>
    </w:p>
    <w:p w14:paraId="7E87DFA9" w14:textId="41298AC2" w:rsidR="00DD4F6F" w:rsidRDefault="0072562E" w:rsidP="0072562E">
      <w:r>
        <w:tab/>
      </w:r>
      <w:r w:rsidR="00702DF6">
        <w:t>3</w:t>
      </w:r>
      <w:r w:rsidR="00C975C7">
        <w:t>.</w:t>
      </w:r>
      <w:r w:rsidR="00702DF6">
        <w:t xml:space="preserve"> </w:t>
      </w:r>
      <w:r>
        <w:t xml:space="preserve"> </w:t>
      </w:r>
      <w:r w:rsidR="00BB4269">
        <w:t xml:space="preserve">All </w:t>
      </w:r>
      <w:r w:rsidR="00D85B15">
        <w:t xml:space="preserve">public </w:t>
      </w:r>
      <w:r w:rsidR="00954CAE">
        <w:t xml:space="preserve">water mains and sewer lines </w:t>
      </w:r>
      <w:r w:rsidR="0003702D">
        <w:t>on the Pr</w:t>
      </w:r>
      <w:r w:rsidR="00BB4269">
        <w:t xml:space="preserve">operty </w:t>
      </w:r>
      <w:r w:rsidR="00D15F21">
        <w:t xml:space="preserve">to be maintained by the Town of Lovettsville </w:t>
      </w:r>
      <w:r w:rsidR="00BB4269">
        <w:t xml:space="preserve">shall be </w:t>
      </w:r>
      <w:r w:rsidR="0048769B">
        <w:t xml:space="preserve">placed within </w:t>
      </w:r>
      <w:r w:rsidR="005236ED">
        <w:t xml:space="preserve">access </w:t>
      </w:r>
      <w:r w:rsidR="0048769B">
        <w:t xml:space="preserve">easements conveyed </w:t>
      </w:r>
      <w:r w:rsidR="0003702D">
        <w:t>by the Owner</w:t>
      </w:r>
      <w:r w:rsidR="00AF1F6D">
        <w:t xml:space="preserve"> </w:t>
      </w:r>
      <w:r w:rsidR="0048769B">
        <w:t xml:space="preserve">to the Town </w:t>
      </w:r>
      <w:r w:rsidR="00C0398F">
        <w:t xml:space="preserve">by deed </w:t>
      </w:r>
      <w:r w:rsidR="0048769B">
        <w:t xml:space="preserve">in a form approved by the Town Attorney.  </w:t>
      </w:r>
      <w:r w:rsidR="00D6751D">
        <w:t>All</w:t>
      </w:r>
      <w:r w:rsidR="00BB4269">
        <w:t xml:space="preserve"> </w:t>
      </w:r>
      <w:r w:rsidR="00A4264A">
        <w:t xml:space="preserve">offsite </w:t>
      </w:r>
      <w:r w:rsidR="00BB4269">
        <w:t xml:space="preserve">easements required </w:t>
      </w:r>
      <w:r w:rsidR="00A4264A">
        <w:t xml:space="preserve">from </w:t>
      </w:r>
      <w:r w:rsidR="00D6751D">
        <w:t>other entities</w:t>
      </w:r>
      <w:r w:rsidR="00446E0D">
        <w:t xml:space="preserve"> will be obtained by the Owner</w:t>
      </w:r>
      <w:r w:rsidR="00BB4269">
        <w:t xml:space="preserve"> at its expense.</w:t>
      </w:r>
      <w:r w:rsidR="0048769B">
        <w:t xml:space="preserve">  The easements shall be conveyed free and clear of any and all liens and encumbrances at no cost to the Town</w:t>
      </w:r>
      <w:r w:rsidR="00C975C7">
        <w:t xml:space="preserve"> and shall be in a form</w:t>
      </w:r>
      <w:r w:rsidR="001C7CB5">
        <w:t xml:space="preserve"> approved by the Town Attorney</w:t>
      </w:r>
      <w:r w:rsidR="0048769B">
        <w:t>.</w:t>
      </w:r>
      <w:r w:rsidR="00044FC3">
        <w:t xml:space="preserve">  </w:t>
      </w:r>
      <w:r w:rsidR="00222124">
        <w:t>The Town agrees to assist in obtaining/granting appropriate easements across the County Fire Station property.</w:t>
      </w:r>
    </w:p>
    <w:p w14:paraId="3D9C46DD" w14:textId="77777777" w:rsidR="00702DF6" w:rsidRDefault="00702DF6" w:rsidP="0072562E">
      <w:pPr>
        <w:ind w:firstLine="360"/>
        <w:jc w:val="both"/>
      </w:pPr>
    </w:p>
    <w:p w14:paraId="2F57587D" w14:textId="5126ADD3" w:rsidR="00D15F21" w:rsidRDefault="0072562E" w:rsidP="0072562E">
      <w:pPr>
        <w:rPr>
          <w:highlight w:val="yellow"/>
        </w:rPr>
      </w:pPr>
      <w:r>
        <w:tab/>
      </w:r>
      <w:r w:rsidR="008056D1">
        <w:t xml:space="preserve">4. </w:t>
      </w:r>
      <w:r>
        <w:t xml:space="preserve"> </w:t>
      </w:r>
      <w:r w:rsidR="00446E0D">
        <w:t xml:space="preserve">All </w:t>
      </w:r>
      <w:r w:rsidR="00D85B15">
        <w:t xml:space="preserve">public water and sewer </w:t>
      </w:r>
      <w:r w:rsidR="00D6751D">
        <w:t xml:space="preserve">infrastructure </w:t>
      </w:r>
      <w:r w:rsidR="00446E0D">
        <w:t>on the P</w:t>
      </w:r>
      <w:r w:rsidR="00702DF6">
        <w:t>roperty</w:t>
      </w:r>
      <w:r w:rsidR="008E55C8">
        <w:t xml:space="preserve"> </w:t>
      </w:r>
      <w:r w:rsidR="00D6751D">
        <w:t xml:space="preserve">and </w:t>
      </w:r>
      <w:r w:rsidR="00D85B15">
        <w:t xml:space="preserve">on </w:t>
      </w:r>
      <w:r w:rsidR="00D6751D">
        <w:t xml:space="preserve">any other property </w:t>
      </w:r>
      <w:r w:rsidR="008E55C8">
        <w:t>in the easements</w:t>
      </w:r>
      <w:r w:rsidR="00AF1F6D">
        <w:t xml:space="preserve"> conveyed to the Town</w:t>
      </w:r>
      <w:r w:rsidR="008E55C8">
        <w:t xml:space="preserve">, unless otherwise specifically designated herein, shall be </w:t>
      </w:r>
      <w:r w:rsidR="00446E0D">
        <w:t xml:space="preserve">dedicated to and </w:t>
      </w:r>
      <w:r w:rsidR="00DA32C9">
        <w:t xml:space="preserve">owned by and </w:t>
      </w:r>
      <w:r w:rsidR="008E55C8">
        <w:t xml:space="preserve">maintained by the Town at </w:t>
      </w:r>
      <w:r w:rsidR="00C0398F">
        <w:t>T</w:t>
      </w:r>
      <w:r w:rsidR="008E55C8">
        <w:t>own expense</w:t>
      </w:r>
      <w:r w:rsidR="00702DF6">
        <w:t>.  The To</w:t>
      </w:r>
      <w:r w:rsidR="005F02E4">
        <w:t>wn shall own all</w:t>
      </w:r>
      <w:r w:rsidR="00D85B15">
        <w:t xml:space="preserve"> public water and sewer</w:t>
      </w:r>
      <w:r w:rsidR="005F02E4">
        <w:t xml:space="preserve"> </w:t>
      </w:r>
      <w:r w:rsidR="00D6751D">
        <w:t xml:space="preserve">improvements </w:t>
      </w:r>
      <w:r w:rsidR="00702DF6">
        <w:t>required to provide service to the Property that are not located on the Property</w:t>
      </w:r>
      <w:r w:rsidR="001C7CB5">
        <w:t>, provided that they are located within appropriate easements</w:t>
      </w:r>
      <w:r w:rsidR="00702DF6">
        <w:t>.</w:t>
      </w:r>
      <w:r w:rsidR="000C7CBA">
        <w:t xml:space="preserve"> </w:t>
      </w:r>
    </w:p>
    <w:p w14:paraId="44EA82D6" w14:textId="77777777" w:rsidR="008E55C8" w:rsidRDefault="000C7CBA" w:rsidP="0072562E">
      <w:pPr>
        <w:jc w:val="both"/>
      </w:pPr>
      <w:r w:rsidRPr="00F66791">
        <w:t xml:space="preserve"> </w:t>
      </w:r>
    </w:p>
    <w:p w14:paraId="73AA13E5" w14:textId="792CDA84" w:rsidR="008E55C8" w:rsidRDefault="0072562E" w:rsidP="0072562E">
      <w:r>
        <w:tab/>
      </w:r>
      <w:r w:rsidR="00DA32C9">
        <w:t>5</w:t>
      </w:r>
      <w:r w:rsidR="005F02E4">
        <w:t xml:space="preserve">.  All </w:t>
      </w:r>
      <w:r w:rsidR="00D6751D">
        <w:t xml:space="preserve">water and sewer lines required hereunder </w:t>
      </w:r>
      <w:r w:rsidR="005A6C4F">
        <w:t xml:space="preserve">shall be constructed and installed </w:t>
      </w:r>
      <w:r w:rsidR="00C71134">
        <w:t xml:space="preserve">by Owner </w:t>
      </w:r>
      <w:r w:rsidR="00222124">
        <w:t xml:space="preserve">generally </w:t>
      </w:r>
      <w:r w:rsidR="005A6C4F">
        <w:t xml:space="preserve">in accordance with the </w:t>
      </w:r>
      <w:r w:rsidR="00222124">
        <w:t xml:space="preserve">conceptual </w:t>
      </w:r>
      <w:r w:rsidR="005A6C4F">
        <w:t xml:space="preserve">plans prepared by </w:t>
      </w:r>
      <w:r w:rsidR="00D85B15">
        <w:t>Zicht &amp; Associates, PLC</w:t>
      </w:r>
      <w:r w:rsidR="00446E0D">
        <w:t xml:space="preserve">, dated, </w:t>
      </w:r>
      <w:r w:rsidR="002829FB">
        <w:t xml:space="preserve">June 10, </w:t>
      </w:r>
      <w:r w:rsidR="00D85B15">
        <w:t>2019</w:t>
      </w:r>
      <w:r w:rsidR="005A6C4F" w:rsidRPr="0090628B">
        <w:t xml:space="preserve">, and as amended (the </w:t>
      </w:r>
      <w:r>
        <w:t>“</w:t>
      </w:r>
      <w:r w:rsidR="00222124">
        <w:t xml:space="preserve">Conceptual </w:t>
      </w:r>
      <w:r w:rsidR="005A6C4F" w:rsidRPr="0090628B">
        <w:t>Plans</w:t>
      </w:r>
      <w:r>
        <w:t>”</w:t>
      </w:r>
      <w:r w:rsidR="005A6C4F" w:rsidRPr="0090628B">
        <w:t xml:space="preserve">) which </w:t>
      </w:r>
      <w:r w:rsidR="00222124">
        <w:t xml:space="preserve">is </w:t>
      </w:r>
      <w:r w:rsidR="005A6C4F" w:rsidRPr="0090628B">
        <w:t>attached hereto as Attachment A and incorpor</w:t>
      </w:r>
      <w:r w:rsidR="005A6C4F">
        <w:t xml:space="preserve">ated by reference. </w:t>
      </w:r>
      <w:r w:rsidR="00D6751D">
        <w:t>The precise locations of the water and sewer line</w:t>
      </w:r>
      <w:r w:rsidR="00D80F3B">
        <w:t xml:space="preserve">s </w:t>
      </w:r>
      <w:r w:rsidR="00222124">
        <w:t xml:space="preserve">shall be shown on detailed construction plans and </w:t>
      </w:r>
      <w:r w:rsidR="00D80F3B">
        <w:t>may be modified by the Owner due to final engineering and design considerations, provided that the locations, pipe sizes, materials and other pertinent details of the water and sewer lines shall be designed in accordance with Town standards subject to review</w:t>
      </w:r>
      <w:r w:rsidR="005A6C4F">
        <w:t xml:space="preserve"> </w:t>
      </w:r>
      <w:r w:rsidR="00D80F3B">
        <w:t>and approval of the final site plan(s) by the Town.</w:t>
      </w:r>
    </w:p>
    <w:p w14:paraId="5ECA3552" w14:textId="77777777" w:rsidR="009D6992" w:rsidRDefault="009D6992" w:rsidP="0072562E">
      <w:pPr>
        <w:jc w:val="both"/>
      </w:pPr>
    </w:p>
    <w:p w14:paraId="38C2390B" w14:textId="0928C119" w:rsidR="009D6992" w:rsidRDefault="0072562E" w:rsidP="0072562E">
      <w:r>
        <w:tab/>
      </w:r>
      <w:r w:rsidR="00D85B15">
        <w:t>6</w:t>
      </w:r>
      <w:r w:rsidR="009D6992">
        <w:t xml:space="preserve">.  The </w:t>
      </w:r>
      <w:r w:rsidR="00C71134">
        <w:t>Owner</w:t>
      </w:r>
      <w:r w:rsidR="009D6992">
        <w:t xml:space="preserve"> shall pay </w:t>
      </w:r>
      <w:r w:rsidR="00D638EB">
        <w:t xml:space="preserve">the usual </w:t>
      </w:r>
      <w:r w:rsidR="009D6992">
        <w:t xml:space="preserve">and customary </w:t>
      </w:r>
      <w:r w:rsidR="00300A4A">
        <w:t>Water and Sewer</w:t>
      </w:r>
      <w:r w:rsidR="00005537">
        <w:t xml:space="preserve"> Availability and</w:t>
      </w:r>
      <w:r w:rsidR="00300A4A">
        <w:t xml:space="preserve"> C</w:t>
      </w:r>
      <w:r w:rsidR="009D6992">
        <w:t xml:space="preserve">onnection </w:t>
      </w:r>
      <w:r w:rsidR="00C71134">
        <w:t xml:space="preserve">(i.e., permit and meter) </w:t>
      </w:r>
      <w:r w:rsidR="009D6992">
        <w:t>fees</w:t>
      </w:r>
      <w:r w:rsidR="00D71DC0">
        <w:t xml:space="preserve"> for </w:t>
      </w:r>
      <w:r w:rsidR="002829FB">
        <w:t>the</w:t>
      </w:r>
      <w:r w:rsidR="00D71DC0">
        <w:t xml:space="preserve"> water and sewer connection</w:t>
      </w:r>
      <w:r w:rsidR="002829FB">
        <w:t>s</w:t>
      </w:r>
      <w:r w:rsidR="001C7CB5">
        <w:t xml:space="preserve"> at the time of connection</w:t>
      </w:r>
      <w:r w:rsidR="009D6992">
        <w:t>.</w:t>
      </w:r>
    </w:p>
    <w:p w14:paraId="0E131E83" w14:textId="77777777" w:rsidR="009D6992" w:rsidRDefault="009D6992" w:rsidP="0072562E">
      <w:pPr>
        <w:ind w:firstLine="360"/>
        <w:jc w:val="both"/>
      </w:pPr>
    </w:p>
    <w:p w14:paraId="0E862DF5" w14:textId="42886850" w:rsidR="003D2A6C" w:rsidRDefault="0072562E" w:rsidP="0072562E">
      <w:r>
        <w:tab/>
      </w:r>
      <w:r w:rsidR="00D85B15">
        <w:t>7</w:t>
      </w:r>
      <w:r w:rsidR="00C71134">
        <w:t xml:space="preserve">.  </w:t>
      </w:r>
      <w:r w:rsidR="00222124">
        <w:t>Prior to construction of the proposed improvements, t</w:t>
      </w:r>
      <w:r w:rsidR="00C71134">
        <w:t>he Owner</w:t>
      </w:r>
      <w:r w:rsidR="009D6992">
        <w:t xml:space="preserve"> will post a </w:t>
      </w:r>
      <w:r w:rsidR="009118C7">
        <w:t xml:space="preserve">public works </w:t>
      </w:r>
      <w:r w:rsidR="003D2A6C">
        <w:t xml:space="preserve">construction completion </w:t>
      </w:r>
      <w:r w:rsidR="009D6992">
        <w:t>bond</w:t>
      </w:r>
      <w:r w:rsidR="00222124">
        <w:t xml:space="preserve">, or enter into </w:t>
      </w:r>
      <w:r w:rsidR="00A5498F">
        <w:t xml:space="preserve">the </w:t>
      </w:r>
      <w:r w:rsidR="00C71134">
        <w:t>Town</w:t>
      </w:r>
      <w:r>
        <w:t>’</w:t>
      </w:r>
      <w:r w:rsidR="00C71134">
        <w:t xml:space="preserve">s </w:t>
      </w:r>
      <w:r w:rsidR="00A5498F">
        <w:t>customary performance agreement</w:t>
      </w:r>
      <w:r w:rsidR="00310664">
        <w:t xml:space="preserve"> (a copy of which is attached hereto as Attachment B) </w:t>
      </w:r>
      <w:r w:rsidR="00A5498F">
        <w:t>requiring satisfactory completion of all public improvements required by the approved construction plans</w:t>
      </w:r>
      <w:r w:rsidR="003D2A6C">
        <w:t>.</w:t>
      </w:r>
      <w:r w:rsidR="00310664">
        <w:t xml:space="preserve">  </w:t>
      </w:r>
      <w:r w:rsidR="003D2A6C">
        <w:t xml:space="preserve"> </w:t>
      </w:r>
    </w:p>
    <w:p w14:paraId="4C9DC37B" w14:textId="77777777" w:rsidR="009D6992" w:rsidRDefault="009D6992" w:rsidP="0072562E">
      <w:pPr>
        <w:ind w:firstLine="360"/>
        <w:jc w:val="both"/>
      </w:pPr>
    </w:p>
    <w:p w14:paraId="5B61175B" w14:textId="6AE1AE8B" w:rsidR="00FB2782" w:rsidRDefault="0072562E" w:rsidP="0072562E">
      <w:r>
        <w:tab/>
      </w:r>
      <w:r w:rsidR="00D85B15">
        <w:t>8</w:t>
      </w:r>
      <w:r w:rsidR="008847CC">
        <w:t>.</w:t>
      </w:r>
      <w:r w:rsidR="00FB2782">
        <w:t xml:space="preserve"> </w:t>
      </w:r>
      <w:r>
        <w:t xml:space="preserve"> </w:t>
      </w:r>
      <w:r w:rsidR="009D6992">
        <w:t xml:space="preserve">The Town shall provide </w:t>
      </w:r>
      <w:r w:rsidR="00A1253E">
        <w:t>water</w:t>
      </w:r>
      <w:r w:rsidR="00CB581D">
        <w:t xml:space="preserve"> and sewer service</w:t>
      </w:r>
      <w:r w:rsidR="00A1253E">
        <w:t xml:space="preserve"> to the </w:t>
      </w:r>
      <w:r w:rsidR="00DE4D3A">
        <w:t xml:space="preserve">Property </w:t>
      </w:r>
      <w:r w:rsidR="00DB00C9">
        <w:t>as a</w:t>
      </w:r>
      <w:r w:rsidR="00F76ABD">
        <w:t>n out-of-town</w:t>
      </w:r>
      <w:r w:rsidR="00F5158F">
        <w:t xml:space="preserve"> customer of the Town</w:t>
      </w:r>
      <w:r>
        <w:t>’</w:t>
      </w:r>
      <w:r w:rsidR="00F5158F">
        <w:t xml:space="preserve">s water/sewer </w:t>
      </w:r>
      <w:r w:rsidR="00DB00C9">
        <w:t>system</w:t>
      </w:r>
      <w:r w:rsidR="00DE4D3A">
        <w:t xml:space="preserve"> unless and until the Property is annexed into the corporate limits of the Town.  If and when the Property is so ann</w:t>
      </w:r>
      <w:r w:rsidR="00CB581D">
        <w:t>exed, in-town water and sewer usage rates</w:t>
      </w:r>
      <w:r w:rsidR="00F5158F">
        <w:t xml:space="preserve"> then in effect</w:t>
      </w:r>
      <w:r w:rsidR="00CB581D">
        <w:t xml:space="preserve"> shall apply.</w:t>
      </w:r>
      <w:r w:rsidR="00DE4D3A">
        <w:t xml:space="preserve"> </w:t>
      </w:r>
      <w:r w:rsidR="00F5158F">
        <w:t xml:space="preserve"> </w:t>
      </w:r>
    </w:p>
    <w:p w14:paraId="36C9D773" w14:textId="77777777" w:rsidR="005A4309" w:rsidRDefault="005A4309" w:rsidP="0072562E">
      <w:pPr>
        <w:ind w:firstLine="360"/>
        <w:jc w:val="both"/>
      </w:pPr>
    </w:p>
    <w:p w14:paraId="785B2500" w14:textId="515B8E52" w:rsidR="009E774C" w:rsidRDefault="0072562E" w:rsidP="0072562E">
      <w:r>
        <w:tab/>
      </w:r>
      <w:r w:rsidR="00D85B15">
        <w:t>9</w:t>
      </w:r>
      <w:r>
        <w:t xml:space="preserve">.  </w:t>
      </w:r>
      <w:r w:rsidR="00F5158F">
        <w:t>Any Town-</w:t>
      </w:r>
      <w:r w:rsidR="00FB2782">
        <w:t>wide restrictions to water use properly and legally authorized by the Town will be observed by the</w:t>
      </w:r>
      <w:r w:rsidR="00F5158F">
        <w:t xml:space="preserve"> Owner.</w:t>
      </w:r>
    </w:p>
    <w:p w14:paraId="5BA7631D" w14:textId="77777777" w:rsidR="0027156D" w:rsidRDefault="0027156D" w:rsidP="0072562E">
      <w:pPr>
        <w:ind w:firstLine="360"/>
        <w:jc w:val="both"/>
      </w:pPr>
    </w:p>
    <w:p w14:paraId="542D4548" w14:textId="77777777" w:rsidR="005545B7" w:rsidRDefault="005545B7" w:rsidP="0072562E">
      <w:pPr>
        <w:jc w:val="both"/>
        <w:rPr>
          <w:highlight w:val="yellow"/>
        </w:rPr>
      </w:pPr>
    </w:p>
    <w:p w14:paraId="67C7C10E" w14:textId="77777777" w:rsidR="00A1453B" w:rsidRDefault="00A1453B" w:rsidP="0072562E">
      <w:pPr>
        <w:jc w:val="both"/>
      </w:pPr>
      <w:r w:rsidRPr="00A1453B">
        <w:t xml:space="preserve">This agreement shall </w:t>
      </w:r>
      <w:r w:rsidR="00527AA3">
        <w:t xml:space="preserve">take effect </w:t>
      </w:r>
      <w:r w:rsidR="00F76ABD">
        <w:t>upon signature</w:t>
      </w:r>
      <w:r w:rsidR="008056D1">
        <w:t xml:space="preserve"> </w:t>
      </w:r>
      <w:r w:rsidR="00FB2782">
        <w:t xml:space="preserve">and </w:t>
      </w:r>
      <w:r w:rsidRPr="00A1453B">
        <w:t xml:space="preserve">shall be binding upon </w:t>
      </w:r>
      <w:r w:rsidR="008847CC">
        <w:t>governmental</w:t>
      </w:r>
      <w:r w:rsidR="008847CC" w:rsidRPr="00A1453B">
        <w:t xml:space="preserve"> </w:t>
      </w:r>
      <w:r w:rsidRPr="00A1453B">
        <w:t>successors and assigns of the parties hereto.</w:t>
      </w:r>
      <w:r w:rsidR="008847CC">
        <w:t xml:space="preserve">  This agreement may not be assigned to </w:t>
      </w:r>
      <w:r w:rsidR="005545B7">
        <w:t xml:space="preserve">a </w:t>
      </w:r>
      <w:r w:rsidR="008847CC">
        <w:t>non</w:t>
      </w:r>
      <w:r w:rsidR="00527AA3">
        <w:t>-governmental entity.</w:t>
      </w:r>
      <w:r w:rsidR="00BA0885">
        <w:t xml:space="preserve">  No assignment of this agreement may be made without the written approval of the parties.</w:t>
      </w:r>
    </w:p>
    <w:p w14:paraId="7546377C" w14:textId="77777777" w:rsidR="00A1453B" w:rsidRDefault="00A1453B" w:rsidP="0072562E">
      <w:pPr>
        <w:jc w:val="both"/>
      </w:pPr>
    </w:p>
    <w:p w14:paraId="21CB847D" w14:textId="2DC6F2B4" w:rsidR="00A1453B" w:rsidRDefault="00A1453B" w:rsidP="0072562E">
      <w:pPr>
        <w:ind w:firstLine="720"/>
        <w:jc w:val="both"/>
      </w:pPr>
      <w:r>
        <w:t xml:space="preserve">IN WITNESS WHEREOF, the parties hereto </w:t>
      </w:r>
      <w:r w:rsidRPr="00F25EAF">
        <w:t>have caused this</w:t>
      </w:r>
      <w:r>
        <w:t xml:space="preserve"> Agreement to be executed on behalf of the Town by the </w:t>
      </w:r>
      <w:r w:rsidR="00D463ED">
        <w:t>Town Manager</w:t>
      </w:r>
      <w:r>
        <w:t xml:space="preserve"> and on behalf of the </w:t>
      </w:r>
      <w:r w:rsidR="002829FB">
        <w:t>Wheeler &amp; Wheeler, Inc.</w:t>
      </w:r>
      <w:r>
        <w:t xml:space="preserve"> by </w:t>
      </w:r>
      <w:r w:rsidR="002829FB">
        <w:t>its</w:t>
      </w:r>
      <w:r>
        <w:t xml:space="preserve"> </w:t>
      </w:r>
      <w:r w:rsidR="002829FB">
        <w:t>President</w:t>
      </w:r>
      <w:r>
        <w:t xml:space="preserve">. </w:t>
      </w:r>
    </w:p>
    <w:p w14:paraId="17A66D61" w14:textId="77777777" w:rsidR="00EA651C" w:rsidRDefault="00EA651C" w:rsidP="0072562E">
      <w:pPr>
        <w:ind w:firstLine="720"/>
        <w:jc w:val="both"/>
      </w:pPr>
    </w:p>
    <w:p w14:paraId="643ACC0F" w14:textId="77777777" w:rsidR="00EA651C" w:rsidRDefault="00F523DE" w:rsidP="00222124">
      <w:pPr>
        <w:jc w:val="center"/>
      </w:pPr>
      <w:r>
        <w:t>[SIGNATURES ARE CONTAINED ON FOLLOWING PAGE]</w:t>
      </w:r>
    </w:p>
    <w:p w14:paraId="61D728E1" w14:textId="77777777" w:rsidR="00DA6A52" w:rsidRDefault="008056D1" w:rsidP="0072562E">
      <w:pPr>
        <w:jc w:val="both"/>
      </w:pPr>
      <w:r w:rsidRPr="00EA651C">
        <w:rPr>
          <w:b/>
        </w:rPr>
        <w:t>TOWN OF LOVETTSVILLE</w:t>
      </w:r>
      <w:r w:rsidR="00DA6A52" w:rsidRPr="00EA651C">
        <w:rPr>
          <w:b/>
        </w:rPr>
        <w:t>, VIRGINIA</w:t>
      </w:r>
      <w:r w:rsidR="00EA651C">
        <w:tab/>
      </w:r>
      <w:r w:rsidR="00DA6A52">
        <w:t>Approved as to form:</w:t>
      </w:r>
    </w:p>
    <w:p w14:paraId="16483827" w14:textId="77777777" w:rsidR="00DA6A52" w:rsidRDefault="00DA6A52" w:rsidP="0072562E">
      <w:pPr>
        <w:jc w:val="both"/>
      </w:pPr>
    </w:p>
    <w:p w14:paraId="6B9EDFAC" w14:textId="77777777" w:rsidR="00DA6A52" w:rsidRDefault="00DA6A52" w:rsidP="0072562E">
      <w:pPr>
        <w:jc w:val="both"/>
      </w:pPr>
    </w:p>
    <w:p w14:paraId="48F7A978" w14:textId="77777777" w:rsidR="00DA6A52" w:rsidRDefault="005A4309" w:rsidP="0072562E">
      <w:pPr>
        <w:jc w:val="both"/>
      </w:pPr>
      <w:r>
        <w:t>By: _</w:t>
      </w:r>
      <w:r w:rsidR="00DA6A52">
        <w:t>____________________________</w:t>
      </w:r>
      <w:r w:rsidR="00DA6A52">
        <w:tab/>
      </w:r>
      <w:r w:rsidR="00DA6A52">
        <w:tab/>
        <w:t>______________________________</w:t>
      </w:r>
    </w:p>
    <w:p w14:paraId="602D2E4B" w14:textId="77777777" w:rsidR="00DA6A52" w:rsidRDefault="008E1C0E" w:rsidP="0072562E">
      <w:pPr>
        <w:ind w:left="5040" w:hanging="5040"/>
        <w:jc w:val="both"/>
      </w:pPr>
      <w:r>
        <w:t xml:space="preserve"> Robert G. Ritter, Jr.</w:t>
      </w:r>
      <w:r w:rsidR="00EA651C">
        <w:t>,</w:t>
      </w:r>
      <w:r w:rsidR="00F76ABD">
        <w:t xml:space="preserve"> </w:t>
      </w:r>
      <w:r>
        <w:t>Town Manager</w:t>
      </w:r>
      <w:r>
        <w:tab/>
      </w:r>
      <w:r w:rsidR="008056D1">
        <w:t xml:space="preserve">Elizabeth </w:t>
      </w:r>
      <w:r w:rsidR="00BA0885">
        <w:t xml:space="preserve">D. </w:t>
      </w:r>
      <w:r w:rsidR="008056D1">
        <w:t>Whiting</w:t>
      </w:r>
      <w:r w:rsidR="00DA6A52">
        <w:t>, Town Attorney</w:t>
      </w:r>
    </w:p>
    <w:p w14:paraId="4055DAF2" w14:textId="77777777" w:rsidR="00357F3C" w:rsidRDefault="00357F3C" w:rsidP="0072562E">
      <w:pPr>
        <w:jc w:val="both"/>
      </w:pPr>
    </w:p>
    <w:p w14:paraId="38BD5EBD" w14:textId="77777777" w:rsidR="00357F3C" w:rsidRDefault="00357F3C" w:rsidP="0072562E">
      <w:pPr>
        <w:jc w:val="both"/>
      </w:pPr>
    </w:p>
    <w:p w14:paraId="53E856EB" w14:textId="77777777" w:rsidR="00DA6A52" w:rsidRDefault="00DA6A52" w:rsidP="0072562E">
      <w:pPr>
        <w:jc w:val="both"/>
      </w:pPr>
    </w:p>
    <w:p w14:paraId="135B628B" w14:textId="77777777" w:rsidR="00DA6A52" w:rsidRDefault="00DA6A52" w:rsidP="0072562E">
      <w:pPr>
        <w:jc w:val="both"/>
      </w:pPr>
    </w:p>
    <w:p w14:paraId="33E03AED" w14:textId="77777777" w:rsidR="00DA6A52" w:rsidRDefault="00DA6A52" w:rsidP="0072562E">
      <w:pPr>
        <w:jc w:val="both"/>
      </w:pPr>
      <w:r>
        <w:t>STATE OF VIRGINIA:</w:t>
      </w:r>
    </w:p>
    <w:p w14:paraId="3C415410" w14:textId="77777777" w:rsidR="00DA6A52" w:rsidRDefault="00DA6A52" w:rsidP="0072562E">
      <w:pPr>
        <w:jc w:val="both"/>
      </w:pPr>
      <w:r>
        <w:t xml:space="preserve">Subscribed, sworn to and acknowledged before me a Notary </w:t>
      </w:r>
      <w:r w:rsidR="00EA651C">
        <w:t xml:space="preserve">Public, </w:t>
      </w:r>
      <w:proofErr w:type="spellStart"/>
      <w:r w:rsidR="00EA651C">
        <w:t>this___day</w:t>
      </w:r>
      <w:proofErr w:type="spellEnd"/>
      <w:r w:rsidR="00EA651C">
        <w:t xml:space="preserve"> of_______2019</w:t>
      </w:r>
      <w:r>
        <w:t xml:space="preserve"> by </w:t>
      </w:r>
      <w:r w:rsidR="00EA651C">
        <w:t>Robert G. Ritter, Jr.</w:t>
      </w:r>
      <w:r>
        <w:t xml:space="preserve">, </w:t>
      </w:r>
      <w:r w:rsidR="00D463ED">
        <w:t>Town Manager</w:t>
      </w:r>
      <w:r w:rsidR="008056D1">
        <w:t xml:space="preserve"> of Lovettsville</w:t>
      </w:r>
      <w:r w:rsidR="00EA651C">
        <w:t>,</w:t>
      </w:r>
      <w:r w:rsidR="004D1E61">
        <w:t xml:space="preserve"> </w:t>
      </w:r>
      <w:r w:rsidR="00EA651C">
        <w:t>Virginia</w:t>
      </w:r>
      <w:r>
        <w:t>.</w:t>
      </w:r>
    </w:p>
    <w:p w14:paraId="3142CBF8" w14:textId="77777777" w:rsidR="00DA6A52" w:rsidRDefault="00DA6A52" w:rsidP="0072562E">
      <w:pPr>
        <w:jc w:val="both"/>
      </w:pPr>
    </w:p>
    <w:p w14:paraId="6A97C0FB" w14:textId="7FA8128E" w:rsidR="00DA6A52" w:rsidRDefault="00DA6A52" w:rsidP="0072562E">
      <w:pPr>
        <w:jc w:val="both"/>
      </w:pPr>
      <w:r>
        <w:tab/>
      </w:r>
      <w:r>
        <w:tab/>
      </w:r>
      <w:r>
        <w:tab/>
      </w:r>
      <w:r>
        <w:tab/>
      </w:r>
      <w:r>
        <w:tab/>
      </w:r>
      <w:r>
        <w:tab/>
      </w:r>
      <w:r>
        <w:tab/>
        <w:t>________________________</w:t>
      </w:r>
      <w:r>
        <w:tab/>
      </w:r>
      <w:r>
        <w:tab/>
      </w:r>
      <w:r>
        <w:tab/>
      </w:r>
      <w:r>
        <w:tab/>
      </w:r>
      <w:r>
        <w:tab/>
      </w:r>
      <w:r>
        <w:tab/>
      </w:r>
      <w:r>
        <w:tab/>
      </w:r>
      <w:r>
        <w:tab/>
      </w:r>
      <w:r w:rsidR="00493250">
        <w:tab/>
      </w:r>
      <w:r>
        <w:t>Notary Public</w:t>
      </w:r>
    </w:p>
    <w:p w14:paraId="5AD35FDB" w14:textId="77777777" w:rsidR="00DA6A52" w:rsidRDefault="00DA6A52" w:rsidP="0072562E">
      <w:pPr>
        <w:jc w:val="both"/>
      </w:pPr>
      <w:r>
        <w:t>My Commission Expires_______________</w:t>
      </w:r>
    </w:p>
    <w:p w14:paraId="7A114C5E" w14:textId="77777777" w:rsidR="00EA651C" w:rsidRDefault="00EA651C" w:rsidP="0072562E">
      <w:pPr>
        <w:jc w:val="both"/>
      </w:pPr>
      <w:r>
        <w:t>Registration No. _____________________</w:t>
      </w:r>
    </w:p>
    <w:p w14:paraId="04AB9D00" w14:textId="77777777" w:rsidR="00DA6A52" w:rsidRDefault="00DA6A52" w:rsidP="0072562E">
      <w:pPr>
        <w:jc w:val="both"/>
      </w:pPr>
    </w:p>
    <w:p w14:paraId="46B2BD60" w14:textId="77777777" w:rsidR="00DA6A52" w:rsidRDefault="00DA6A52" w:rsidP="0072562E">
      <w:pPr>
        <w:jc w:val="both"/>
      </w:pPr>
    </w:p>
    <w:p w14:paraId="5217E471" w14:textId="77777777" w:rsidR="00EA651C" w:rsidRDefault="00EA651C" w:rsidP="0072562E">
      <w:pPr>
        <w:jc w:val="both"/>
      </w:pPr>
    </w:p>
    <w:p w14:paraId="79A39159" w14:textId="77777777" w:rsidR="00EA651C" w:rsidRDefault="00EA651C" w:rsidP="0072562E">
      <w:pPr>
        <w:jc w:val="both"/>
      </w:pPr>
    </w:p>
    <w:p w14:paraId="130BFC6B" w14:textId="47A6FF59" w:rsidR="00EA651C" w:rsidRPr="00EA651C" w:rsidRDefault="00005537" w:rsidP="0072562E">
      <w:pPr>
        <w:jc w:val="both"/>
        <w:rPr>
          <w:b/>
        </w:rPr>
      </w:pPr>
      <w:r>
        <w:rPr>
          <w:b/>
        </w:rPr>
        <w:t>WHEELER &amp; WHEELER, INC.</w:t>
      </w:r>
    </w:p>
    <w:p w14:paraId="4DDF5CBA" w14:textId="77777777" w:rsidR="00EA651C" w:rsidRDefault="00EA651C" w:rsidP="0072562E">
      <w:pPr>
        <w:jc w:val="both"/>
      </w:pPr>
    </w:p>
    <w:p w14:paraId="0CF52CD5" w14:textId="77777777" w:rsidR="00EA651C" w:rsidRDefault="00EA651C" w:rsidP="0072562E">
      <w:pPr>
        <w:jc w:val="both"/>
      </w:pPr>
    </w:p>
    <w:p w14:paraId="34C59204" w14:textId="77777777" w:rsidR="00EA651C" w:rsidRDefault="00EA651C" w:rsidP="0072562E">
      <w:pPr>
        <w:jc w:val="both"/>
      </w:pPr>
      <w:r>
        <w:t>By: _____________________________</w:t>
      </w:r>
    </w:p>
    <w:p w14:paraId="1A7F647E" w14:textId="6D2BF995" w:rsidR="00EA651C" w:rsidRDefault="00493250" w:rsidP="0072562E">
      <w:pPr>
        <w:jc w:val="both"/>
      </w:pPr>
      <w:r>
        <w:t>Ashley S. Wheeler</w:t>
      </w:r>
      <w:r w:rsidR="00EA651C">
        <w:t xml:space="preserve">, </w:t>
      </w:r>
      <w:r w:rsidRPr="00493250">
        <w:t>President</w:t>
      </w:r>
    </w:p>
    <w:p w14:paraId="243F02BA" w14:textId="77777777" w:rsidR="00527AA3" w:rsidRDefault="00527AA3" w:rsidP="0072562E">
      <w:pPr>
        <w:jc w:val="both"/>
      </w:pPr>
    </w:p>
    <w:p w14:paraId="205861F4" w14:textId="77777777" w:rsidR="00BA0885" w:rsidRDefault="00BA0885" w:rsidP="0072562E">
      <w:pPr>
        <w:jc w:val="both"/>
      </w:pPr>
    </w:p>
    <w:p w14:paraId="79B292F2" w14:textId="77777777" w:rsidR="00DA6A52" w:rsidRDefault="00DA6A52" w:rsidP="0072562E">
      <w:pPr>
        <w:jc w:val="both"/>
      </w:pPr>
      <w:r>
        <w:t>STATE OF VIRGINIA:</w:t>
      </w:r>
    </w:p>
    <w:p w14:paraId="52BC4ECA" w14:textId="3597EC2D" w:rsidR="00DA6A52" w:rsidRDefault="00DA6A52" w:rsidP="0072562E">
      <w:pPr>
        <w:jc w:val="both"/>
      </w:pPr>
      <w:r>
        <w:t xml:space="preserve">Subscribed, sworn to and acknowledged before me a Notary </w:t>
      </w:r>
      <w:r w:rsidR="008056D1">
        <w:t xml:space="preserve">Public, </w:t>
      </w:r>
      <w:proofErr w:type="spellStart"/>
      <w:r w:rsidR="008056D1">
        <w:t>this___day</w:t>
      </w:r>
      <w:proofErr w:type="spellEnd"/>
      <w:r w:rsidR="008056D1">
        <w:t xml:space="preserve"> of_______201</w:t>
      </w:r>
      <w:r w:rsidR="00493250">
        <w:t>9</w:t>
      </w:r>
      <w:r w:rsidR="008056D1">
        <w:t xml:space="preserve"> by</w:t>
      </w:r>
      <w:r w:rsidR="00EA651C">
        <w:t xml:space="preserve"> </w:t>
      </w:r>
      <w:r w:rsidR="00493250">
        <w:t>Ashley S. Wheeler</w:t>
      </w:r>
      <w:r w:rsidR="00EA651C" w:rsidRPr="00493250">
        <w:t xml:space="preserve">, </w:t>
      </w:r>
      <w:r w:rsidR="00493250" w:rsidRPr="00493250">
        <w:t>President</w:t>
      </w:r>
      <w:r w:rsidR="00F523DE">
        <w:t xml:space="preserve"> of </w:t>
      </w:r>
      <w:r w:rsidR="00005537">
        <w:t>Wheeler &amp; Wheeler, Inc.</w:t>
      </w:r>
    </w:p>
    <w:p w14:paraId="1D278569" w14:textId="77777777" w:rsidR="00DA6A52" w:rsidRDefault="00DA6A52" w:rsidP="0072562E">
      <w:pPr>
        <w:jc w:val="both"/>
      </w:pPr>
    </w:p>
    <w:p w14:paraId="1035C173" w14:textId="6C9EC8E7" w:rsidR="00DA6A52" w:rsidRDefault="00DA6A52" w:rsidP="0072562E">
      <w:pPr>
        <w:jc w:val="both"/>
      </w:pPr>
      <w:r>
        <w:tab/>
      </w:r>
      <w:r>
        <w:tab/>
      </w:r>
      <w:r>
        <w:tab/>
      </w:r>
      <w:r>
        <w:tab/>
      </w:r>
      <w:r>
        <w:tab/>
      </w:r>
      <w:r>
        <w:tab/>
      </w:r>
      <w:r>
        <w:tab/>
        <w:t>________________________</w:t>
      </w:r>
      <w:r>
        <w:tab/>
      </w:r>
      <w:r>
        <w:tab/>
      </w:r>
      <w:r>
        <w:tab/>
      </w:r>
      <w:r>
        <w:tab/>
      </w:r>
      <w:r>
        <w:tab/>
      </w:r>
      <w:r>
        <w:tab/>
      </w:r>
      <w:r>
        <w:tab/>
      </w:r>
      <w:r>
        <w:tab/>
      </w:r>
      <w:r w:rsidR="00005537">
        <w:tab/>
      </w:r>
      <w:r>
        <w:t>Notary Public</w:t>
      </w:r>
    </w:p>
    <w:p w14:paraId="794B0402" w14:textId="77777777" w:rsidR="00DA6A52" w:rsidRDefault="00DA6A52" w:rsidP="0072562E">
      <w:pPr>
        <w:jc w:val="both"/>
      </w:pPr>
      <w:r>
        <w:t>My Commission Expires_______________</w:t>
      </w:r>
    </w:p>
    <w:p w14:paraId="4DE5B983" w14:textId="77777777" w:rsidR="005A4309" w:rsidRDefault="00F523DE" w:rsidP="0072562E">
      <w:pPr>
        <w:jc w:val="both"/>
      </w:pPr>
      <w:r>
        <w:t>Registration No. _____________________</w:t>
      </w:r>
    </w:p>
    <w:p w14:paraId="010AA8F1" w14:textId="77777777" w:rsidR="00BC49AD" w:rsidRDefault="00BC49AD" w:rsidP="0072562E">
      <w:pPr>
        <w:jc w:val="both"/>
        <w:rPr>
          <w:highlight w:val="yellow"/>
        </w:rPr>
      </w:pPr>
    </w:p>
    <w:p w14:paraId="10FFCA92" w14:textId="77777777" w:rsidR="00BC49AD" w:rsidRDefault="00BC49AD" w:rsidP="0072562E">
      <w:pPr>
        <w:jc w:val="both"/>
        <w:rPr>
          <w:highlight w:val="yellow"/>
        </w:rPr>
      </w:pPr>
    </w:p>
    <w:p w14:paraId="400AEC2D" w14:textId="77777777" w:rsidR="00BC49AD" w:rsidRPr="00BC49AD" w:rsidRDefault="00BC49AD" w:rsidP="0072562E">
      <w:pPr>
        <w:jc w:val="both"/>
        <w:rPr>
          <w:rFonts w:ascii="Arial" w:hAnsi="Arial" w:cs="Arial"/>
          <w:sz w:val="18"/>
        </w:rPr>
      </w:pPr>
      <w:r w:rsidRPr="00BC49AD">
        <w:rPr>
          <w:rFonts w:ascii="Arial" w:hAnsi="Arial" w:cs="Arial"/>
          <w:sz w:val="18"/>
        </w:rPr>
        <w:fldChar w:fldCharType="begin"/>
      </w:r>
      <w:r w:rsidRPr="00BC49AD">
        <w:rPr>
          <w:rFonts w:ascii="Arial" w:hAnsi="Arial" w:cs="Arial"/>
          <w:sz w:val="18"/>
        </w:rPr>
        <w:instrText xml:space="preserve"> DOCPROPERTY  YCFooter \* MERGEFORMAT </w:instrText>
      </w:r>
      <w:r w:rsidRPr="00BC49AD">
        <w:rPr>
          <w:rFonts w:ascii="Arial" w:hAnsi="Arial" w:cs="Arial"/>
          <w:sz w:val="18"/>
        </w:rPr>
        <w:fldChar w:fldCharType="separate"/>
      </w:r>
      <w:r w:rsidR="00B03119">
        <w:rPr>
          <w:rFonts w:ascii="Arial" w:hAnsi="Arial" w:cs="Arial"/>
          <w:sz w:val="18"/>
        </w:rPr>
        <w:t>2368243</w:t>
      </w:r>
      <w:r w:rsidRPr="00BC49AD">
        <w:rPr>
          <w:rFonts w:ascii="Arial" w:hAnsi="Arial" w:cs="Arial"/>
          <w:sz w:val="18"/>
        </w:rPr>
        <w:fldChar w:fldCharType="end"/>
      </w:r>
    </w:p>
    <w:p w14:paraId="7E1354F8" w14:textId="77777777" w:rsidR="00BC49AD" w:rsidRDefault="00BC49AD" w:rsidP="0072562E">
      <w:pPr>
        <w:jc w:val="both"/>
        <w:rPr>
          <w:highlight w:val="yellow"/>
        </w:rPr>
      </w:pPr>
    </w:p>
    <w:sectPr w:rsidR="00BC49AD" w:rsidSect="00C700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6405" w14:textId="77777777" w:rsidR="00E94471" w:rsidRDefault="00E94471">
      <w:r>
        <w:separator/>
      </w:r>
    </w:p>
  </w:endnote>
  <w:endnote w:type="continuationSeparator" w:id="0">
    <w:p w14:paraId="413CF285" w14:textId="77777777" w:rsidR="00E94471" w:rsidRDefault="00E9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694A" w14:textId="77777777" w:rsidR="008E1C0E" w:rsidRDefault="008E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5FB9" w14:textId="77777777" w:rsidR="00A5498F" w:rsidRPr="00025DCE" w:rsidRDefault="00A5498F" w:rsidP="002B561C">
    <w:pPr>
      <w:pStyle w:val="Footer"/>
      <w:rPr>
        <w:sz w:val="18"/>
        <w:szCs w:val="18"/>
      </w:rPr>
    </w:pPr>
    <w:r w:rsidRPr="00025DCE">
      <w:rPr>
        <w:sz w:val="18"/>
        <w:szCs w:val="18"/>
      </w:rPr>
      <w:t>Page -</w:t>
    </w:r>
    <w:r w:rsidRPr="00025DCE">
      <w:rPr>
        <w:rStyle w:val="PageNumber"/>
        <w:sz w:val="18"/>
        <w:szCs w:val="18"/>
      </w:rPr>
      <w:fldChar w:fldCharType="begin"/>
    </w:r>
    <w:r w:rsidRPr="00025DCE">
      <w:rPr>
        <w:rStyle w:val="PageNumber"/>
        <w:sz w:val="18"/>
        <w:szCs w:val="18"/>
      </w:rPr>
      <w:instrText xml:space="preserve"> PAGE </w:instrText>
    </w:r>
    <w:r w:rsidRPr="00025DCE">
      <w:rPr>
        <w:rStyle w:val="PageNumber"/>
        <w:sz w:val="18"/>
        <w:szCs w:val="18"/>
      </w:rPr>
      <w:fldChar w:fldCharType="separate"/>
    </w:r>
    <w:r w:rsidR="00B03119">
      <w:rPr>
        <w:rStyle w:val="PageNumber"/>
        <w:noProof/>
        <w:sz w:val="18"/>
        <w:szCs w:val="18"/>
      </w:rPr>
      <w:t>4</w:t>
    </w:r>
    <w:r w:rsidRPr="00025DCE">
      <w:rPr>
        <w:rStyle w:val="PageNumber"/>
        <w:sz w:val="18"/>
        <w:szCs w:val="18"/>
      </w:rPr>
      <w:fldChar w:fldCharType="end"/>
    </w:r>
    <w:r w:rsidRPr="00025DCE">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7E7B" w14:textId="77777777" w:rsidR="008E1C0E" w:rsidRDefault="008E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6E1B" w14:textId="77777777" w:rsidR="00E94471" w:rsidRDefault="00E94471">
      <w:r>
        <w:separator/>
      </w:r>
    </w:p>
  </w:footnote>
  <w:footnote w:type="continuationSeparator" w:id="0">
    <w:p w14:paraId="3EA96224" w14:textId="77777777" w:rsidR="00E94471" w:rsidRDefault="00E9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BA0D" w14:textId="77777777" w:rsidR="008E1C0E" w:rsidRDefault="008E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F0A4" w14:textId="77777777" w:rsidR="008E1C0E" w:rsidRDefault="008E1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A347" w14:textId="77777777" w:rsidR="008E1C0E" w:rsidRDefault="008E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E02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36324"/>
    <w:multiLevelType w:val="hybridMultilevel"/>
    <w:tmpl w:val="751A02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20A38"/>
    <w:multiLevelType w:val="hybridMultilevel"/>
    <w:tmpl w:val="3362C0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FE2054"/>
    <w:multiLevelType w:val="hybridMultilevel"/>
    <w:tmpl w:val="E42606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76A5B"/>
    <w:multiLevelType w:val="hybridMultilevel"/>
    <w:tmpl w:val="B17EA5A2"/>
    <w:lvl w:ilvl="0" w:tplc="DA2C62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A0D74"/>
    <w:multiLevelType w:val="multilevel"/>
    <w:tmpl w:val="751A02E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55440E"/>
    <w:multiLevelType w:val="hybridMultilevel"/>
    <w:tmpl w:val="04769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623A3"/>
    <w:multiLevelType w:val="hybridMultilevel"/>
    <w:tmpl w:val="495A4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0ED9"/>
    <w:multiLevelType w:val="hybridMultilevel"/>
    <w:tmpl w:val="026E72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104C7A"/>
    <w:multiLevelType w:val="hybridMultilevel"/>
    <w:tmpl w:val="A128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1"/>
  </w:num>
  <w:num w:numId="6">
    <w:abstractNumId w:val="5"/>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82"/>
    <w:rsid w:val="00005537"/>
    <w:rsid w:val="00025DCE"/>
    <w:rsid w:val="0003702D"/>
    <w:rsid w:val="00044FC3"/>
    <w:rsid w:val="00047699"/>
    <w:rsid w:val="00063CBB"/>
    <w:rsid w:val="00076DBB"/>
    <w:rsid w:val="0007716E"/>
    <w:rsid w:val="0008526D"/>
    <w:rsid w:val="00095901"/>
    <w:rsid w:val="000C1AC2"/>
    <w:rsid w:val="000C7CBA"/>
    <w:rsid w:val="000D752A"/>
    <w:rsid w:val="000E5DD3"/>
    <w:rsid w:val="000F27F6"/>
    <w:rsid w:val="000F34F0"/>
    <w:rsid w:val="000F3730"/>
    <w:rsid w:val="000F7D83"/>
    <w:rsid w:val="00100584"/>
    <w:rsid w:val="0010725A"/>
    <w:rsid w:val="00112BAB"/>
    <w:rsid w:val="00153365"/>
    <w:rsid w:val="00155EA7"/>
    <w:rsid w:val="00167F12"/>
    <w:rsid w:val="00173C90"/>
    <w:rsid w:val="00183F42"/>
    <w:rsid w:val="00191EE0"/>
    <w:rsid w:val="001968F9"/>
    <w:rsid w:val="001C7CB5"/>
    <w:rsid w:val="001E793F"/>
    <w:rsid w:val="00202831"/>
    <w:rsid w:val="00216134"/>
    <w:rsid w:val="00222124"/>
    <w:rsid w:val="0027156D"/>
    <w:rsid w:val="002829FB"/>
    <w:rsid w:val="002970BC"/>
    <w:rsid w:val="002A71CF"/>
    <w:rsid w:val="002B561C"/>
    <w:rsid w:val="002D5189"/>
    <w:rsid w:val="002D686C"/>
    <w:rsid w:val="002E247B"/>
    <w:rsid w:val="002E4554"/>
    <w:rsid w:val="00300A4A"/>
    <w:rsid w:val="0030380F"/>
    <w:rsid w:val="00310664"/>
    <w:rsid w:val="00314B47"/>
    <w:rsid w:val="0031609E"/>
    <w:rsid w:val="00325099"/>
    <w:rsid w:val="003368E1"/>
    <w:rsid w:val="00355F46"/>
    <w:rsid w:val="00357F3C"/>
    <w:rsid w:val="003755C4"/>
    <w:rsid w:val="0039567F"/>
    <w:rsid w:val="003A4891"/>
    <w:rsid w:val="003A5EC1"/>
    <w:rsid w:val="003B712C"/>
    <w:rsid w:val="003C2A09"/>
    <w:rsid w:val="003D2A6C"/>
    <w:rsid w:val="003D5737"/>
    <w:rsid w:val="00415108"/>
    <w:rsid w:val="00426846"/>
    <w:rsid w:val="00432123"/>
    <w:rsid w:val="00446E0D"/>
    <w:rsid w:val="004523FD"/>
    <w:rsid w:val="00464B0A"/>
    <w:rsid w:val="0048769B"/>
    <w:rsid w:val="00493250"/>
    <w:rsid w:val="004A6E22"/>
    <w:rsid w:val="004B1B58"/>
    <w:rsid w:val="004C410F"/>
    <w:rsid w:val="004C443A"/>
    <w:rsid w:val="004D1E61"/>
    <w:rsid w:val="004D3340"/>
    <w:rsid w:val="00501604"/>
    <w:rsid w:val="00502B4D"/>
    <w:rsid w:val="005236ED"/>
    <w:rsid w:val="00527AA3"/>
    <w:rsid w:val="005545B7"/>
    <w:rsid w:val="00575600"/>
    <w:rsid w:val="00575C38"/>
    <w:rsid w:val="005A4309"/>
    <w:rsid w:val="005A6C4F"/>
    <w:rsid w:val="005B6AA2"/>
    <w:rsid w:val="005C02ED"/>
    <w:rsid w:val="005D43B9"/>
    <w:rsid w:val="005E70CC"/>
    <w:rsid w:val="005F02E4"/>
    <w:rsid w:val="005F6560"/>
    <w:rsid w:val="006033B2"/>
    <w:rsid w:val="00627603"/>
    <w:rsid w:val="0066600A"/>
    <w:rsid w:val="006A1332"/>
    <w:rsid w:val="006C221F"/>
    <w:rsid w:val="006C37FB"/>
    <w:rsid w:val="006E68CB"/>
    <w:rsid w:val="006F51F9"/>
    <w:rsid w:val="00700474"/>
    <w:rsid w:val="00702DF6"/>
    <w:rsid w:val="00704D80"/>
    <w:rsid w:val="00710F64"/>
    <w:rsid w:val="0072562E"/>
    <w:rsid w:val="0072574B"/>
    <w:rsid w:val="007532F3"/>
    <w:rsid w:val="0076716D"/>
    <w:rsid w:val="00794E3F"/>
    <w:rsid w:val="007A133B"/>
    <w:rsid w:val="007B2F30"/>
    <w:rsid w:val="007D22F5"/>
    <w:rsid w:val="008056D1"/>
    <w:rsid w:val="00820953"/>
    <w:rsid w:val="00832C1C"/>
    <w:rsid w:val="0083443A"/>
    <w:rsid w:val="008602A8"/>
    <w:rsid w:val="0086155A"/>
    <w:rsid w:val="008847CC"/>
    <w:rsid w:val="008864F0"/>
    <w:rsid w:val="00887A82"/>
    <w:rsid w:val="00893D59"/>
    <w:rsid w:val="008B5B85"/>
    <w:rsid w:val="008D4F4E"/>
    <w:rsid w:val="008D5414"/>
    <w:rsid w:val="008D7CC8"/>
    <w:rsid w:val="008E1C0E"/>
    <w:rsid w:val="008E55C8"/>
    <w:rsid w:val="0090628B"/>
    <w:rsid w:val="009118C7"/>
    <w:rsid w:val="00930A7E"/>
    <w:rsid w:val="00950B10"/>
    <w:rsid w:val="0095263E"/>
    <w:rsid w:val="00954CAE"/>
    <w:rsid w:val="0096025E"/>
    <w:rsid w:val="00963565"/>
    <w:rsid w:val="009967DD"/>
    <w:rsid w:val="009B10E9"/>
    <w:rsid w:val="009D6992"/>
    <w:rsid w:val="009E013A"/>
    <w:rsid w:val="009E1FA2"/>
    <w:rsid w:val="009E774C"/>
    <w:rsid w:val="00A1253E"/>
    <w:rsid w:val="00A1453B"/>
    <w:rsid w:val="00A22E78"/>
    <w:rsid w:val="00A24418"/>
    <w:rsid w:val="00A4264A"/>
    <w:rsid w:val="00A5498F"/>
    <w:rsid w:val="00A62863"/>
    <w:rsid w:val="00A7443F"/>
    <w:rsid w:val="00A77D95"/>
    <w:rsid w:val="00AC2088"/>
    <w:rsid w:val="00AC6C3E"/>
    <w:rsid w:val="00AE6DB8"/>
    <w:rsid w:val="00AF1F6D"/>
    <w:rsid w:val="00AF6673"/>
    <w:rsid w:val="00B01848"/>
    <w:rsid w:val="00B03119"/>
    <w:rsid w:val="00B46B22"/>
    <w:rsid w:val="00B65992"/>
    <w:rsid w:val="00B744B2"/>
    <w:rsid w:val="00B86183"/>
    <w:rsid w:val="00BA0885"/>
    <w:rsid w:val="00BA6E38"/>
    <w:rsid w:val="00BB4269"/>
    <w:rsid w:val="00BC3CED"/>
    <w:rsid w:val="00BC49AD"/>
    <w:rsid w:val="00BD1E87"/>
    <w:rsid w:val="00BD4D3F"/>
    <w:rsid w:val="00BE57FD"/>
    <w:rsid w:val="00C0398F"/>
    <w:rsid w:val="00C1544A"/>
    <w:rsid w:val="00C2767F"/>
    <w:rsid w:val="00C27AEC"/>
    <w:rsid w:val="00C342FF"/>
    <w:rsid w:val="00C345FA"/>
    <w:rsid w:val="00C64B47"/>
    <w:rsid w:val="00C700AB"/>
    <w:rsid w:val="00C71134"/>
    <w:rsid w:val="00C77C7B"/>
    <w:rsid w:val="00C80AEC"/>
    <w:rsid w:val="00C95F84"/>
    <w:rsid w:val="00C975C7"/>
    <w:rsid w:val="00CB581D"/>
    <w:rsid w:val="00CE5D47"/>
    <w:rsid w:val="00D15F21"/>
    <w:rsid w:val="00D1675F"/>
    <w:rsid w:val="00D17B30"/>
    <w:rsid w:val="00D30E15"/>
    <w:rsid w:val="00D32473"/>
    <w:rsid w:val="00D463ED"/>
    <w:rsid w:val="00D638EB"/>
    <w:rsid w:val="00D6751D"/>
    <w:rsid w:val="00D71DC0"/>
    <w:rsid w:val="00D74F06"/>
    <w:rsid w:val="00D76030"/>
    <w:rsid w:val="00D76FEC"/>
    <w:rsid w:val="00D80F3B"/>
    <w:rsid w:val="00D84CB9"/>
    <w:rsid w:val="00D85B15"/>
    <w:rsid w:val="00D9132C"/>
    <w:rsid w:val="00D93B29"/>
    <w:rsid w:val="00DA32C9"/>
    <w:rsid w:val="00DA6A52"/>
    <w:rsid w:val="00DB00C9"/>
    <w:rsid w:val="00DB18EB"/>
    <w:rsid w:val="00DD0963"/>
    <w:rsid w:val="00DD47C9"/>
    <w:rsid w:val="00DD480E"/>
    <w:rsid w:val="00DD4F6F"/>
    <w:rsid w:val="00DD6517"/>
    <w:rsid w:val="00DE4D3A"/>
    <w:rsid w:val="00E02524"/>
    <w:rsid w:val="00E16F56"/>
    <w:rsid w:val="00E94471"/>
    <w:rsid w:val="00EA651C"/>
    <w:rsid w:val="00F01171"/>
    <w:rsid w:val="00F01592"/>
    <w:rsid w:val="00F20D49"/>
    <w:rsid w:val="00F25EAF"/>
    <w:rsid w:val="00F431A5"/>
    <w:rsid w:val="00F5158F"/>
    <w:rsid w:val="00F523DE"/>
    <w:rsid w:val="00F54CAB"/>
    <w:rsid w:val="00F57649"/>
    <w:rsid w:val="00F60682"/>
    <w:rsid w:val="00F66791"/>
    <w:rsid w:val="00F70975"/>
    <w:rsid w:val="00F76ABD"/>
    <w:rsid w:val="00FB2782"/>
    <w:rsid w:val="00FC33A9"/>
    <w:rsid w:val="00FE1E1A"/>
    <w:rsid w:val="00FE74D4"/>
    <w:rsid w:val="00FF188E"/>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FDCB3"/>
  <w15:docId w15:val="{7253CE58-6176-4303-90F3-E8C1537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CE"/>
    <w:pPr>
      <w:tabs>
        <w:tab w:val="center" w:pos="4320"/>
        <w:tab w:val="right" w:pos="8640"/>
      </w:tabs>
    </w:pPr>
  </w:style>
  <w:style w:type="paragraph" w:styleId="Footer">
    <w:name w:val="footer"/>
    <w:basedOn w:val="Normal"/>
    <w:rsid w:val="00025DCE"/>
    <w:pPr>
      <w:tabs>
        <w:tab w:val="center" w:pos="4320"/>
        <w:tab w:val="right" w:pos="8640"/>
      </w:tabs>
    </w:pPr>
  </w:style>
  <w:style w:type="character" w:styleId="PageNumber">
    <w:name w:val="page number"/>
    <w:basedOn w:val="DefaultParagraphFont"/>
    <w:rsid w:val="00025DCE"/>
  </w:style>
  <w:style w:type="character" w:styleId="CommentReference">
    <w:name w:val="annotation reference"/>
    <w:semiHidden/>
    <w:rsid w:val="00BB4269"/>
    <w:rPr>
      <w:sz w:val="16"/>
      <w:szCs w:val="16"/>
    </w:rPr>
  </w:style>
  <w:style w:type="paragraph" w:styleId="CommentText">
    <w:name w:val="annotation text"/>
    <w:basedOn w:val="Normal"/>
    <w:semiHidden/>
    <w:rsid w:val="00BB4269"/>
    <w:rPr>
      <w:sz w:val="20"/>
      <w:szCs w:val="20"/>
    </w:rPr>
  </w:style>
  <w:style w:type="paragraph" w:styleId="CommentSubject">
    <w:name w:val="annotation subject"/>
    <w:basedOn w:val="CommentText"/>
    <w:next w:val="CommentText"/>
    <w:semiHidden/>
    <w:rsid w:val="00BB4269"/>
    <w:rPr>
      <w:b/>
      <w:bCs/>
    </w:rPr>
  </w:style>
  <w:style w:type="paragraph" w:styleId="BalloonText">
    <w:name w:val="Balloon Text"/>
    <w:basedOn w:val="Normal"/>
    <w:semiHidden/>
    <w:rsid w:val="00BB4269"/>
    <w:rPr>
      <w:rFonts w:ascii="Tahoma" w:hAnsi="Tahoma" w:cs="Tahoma"/>
      <w:sz w:val="16"/>
      <w:szCs w:val="16"/>
    </w:rPr>
  </w:style>
  <w:style w:type="paragraph" w:styleId="Revision">
    <w:name w:val="Revision"/>
    <w:hidden/>
    <w:uiPriority w:val="71"/>
    <w:unhideWhenUsed/>
    <w:rsid w:val="00C0398F"/>
    <w:rPr>
      <w:sz w:val="24"/>
      <w:szCs w:val="24"/>
    </w:rPr>
  </w:style>
  <w:style w:type="paragraph" w:styleId="ListParagraph">
    <w:name w:val="List Paragraph"/>
    <w:basedOn w:val="Normal"/>
    <w:uiPriority w:val="72"/>
    <w:rsid w:val="00FF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6FDE-5AAB-4189-BE71-DED8BEB1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AND SEWER AGREEMENT</vt:lpstr>
    </vt:vector>
  </TitlesOfParts>
  <Company>Loudoun County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 AGREEMENT</dc:title>
  <dc:subject/>
  <dc:creator>dit</dc:creator>
  <cp:keywords/>
  <dc:description/>
  <cp:lastModifiedBy>James Kirk</cp:lastModifiedBy>
  <cp:revision>5</cp:revision>
  <cp:lastPrinted>2019-07-11T14:41:00Z</cp:lastPrinted>
  <dcterms:created xsi:type="dcterms:W3CDTF">2019-07-10T13:36:00Z</dcterms:created>
  <dcterms:modified xsi:type="dcterms:W3CDTF">2019-07-11T15:16:00Z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State">
    <vt:lpwstr>On</vt:lpwstr>
  </property>
  <property fmtid="{D5CDD505-2E9C-101B-9397-08002B2CF9AE}" pid="3" name="YCFooter">
    <vt:lpwstr>2368243</vt:lpwstr>
  </property>
</Properties>
</file>